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57563F" w:rsidRPr="00AB2F46" w:rsidRDefault="0057563F" w:rsidP="0057563F">
      <w:pPr>
        <w:pStyle w:val="Pedformtovantext0"/>
        <w:rPr>
          <w:rFonts w:ascii="Times New Roman" w:hAnsi="Times New Roman" w:cs="Times New Roman"/>
          <w:sz w:val="24"/>
        </w:rPr>
      </w:pPr>
      <w:r w:rsidRPr="00AB2F46">
        <w:rPr>
          <w:rFonts w:ascii="Times New Roman" w:hAnsi="Times New Roman" w:cs="Times New Roman"/>
          <w:sz w:val="24"/>
        </w:rPr>
        <w:t>Co je to badatelsky orientovaná výuka a co žákům přináší?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63F" w:rsidRDefault="0057563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57563F" w:rsidRDefault="0057563F" w:rsidP="005756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badatelské otázky</w:t>
      </w:r>
    </w:p>
    <w:p w:rsidR="0057563F" w:rsidRDefault="0057563F" w:rsidP="005756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zkušeností</w:t>
      </w:r>
    </w:p>
    <w:p w:rsidR="0057563F" w:rsidRDefault="0057563F" w:rsidP="005756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hypotézy</w:t>
      </w:r>
    </w:p>
    <w:p w:rsidR="0057563F" w:rsidRPr="0057563F" w:rsidRDefault="0057563F" w:rsidP="005756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ověřování hypotézy</w:t>
      </w:r>
    </w:p>
    <w:p w:rsidR="0057563F" w:rsidRPr="0057563F" w:rsidRDefault="0057563F" w:rsidP="005756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BOV</w:t>
      </w:r>
      <w:r w:rsid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konstruktivismus</w:t>
      </w:r>
    </w:p>
    <w:p w:rsidR="00AB2F46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F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s využitím </w:t>
      </w:r>
      <w:r w:rsidR="00AB2F46" w:rsidRPr="00AB2F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heuristických </w:t>
      </w:r>
      <w:r w:rsidRPr="00AB2F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 </w:t>
      </w:r>
    </w:p>
    <w:p w:rsidR="00902063" w:rsidRPr="00AB2F46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F4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E703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FB617C" w:rsidRPr="00902063" w:rsidRDefault="0057563F" w:rsidP="00FB617C">
      <w:pPr>
        <w:rPr>
          <w:rFonts w:ascii="Times New Roman" w:hAnsi="Times New Roman" w:cs="Times New Roman"/>
          <w:sz w:val="24"/>
          <w:szCs w:val="24"/>
        </w:rPr>
      </w:pPr>
      <w:r w:rsidRPr="008E3792">
        <w:rPr>
          <w:rFonts w:ascii="Times New Roman" w:hAnsi="Times New Roman" w:cs="Times New Roman"/>
          <w:sz w:val="24"/>
          <w:szCs w:val="24"/>
        </w:rPr>
        <w:t>Bádat se dá ve většině předmětů (přírodovědných i humanitních) na základní škole, ale i na středních školách. Společně pojmenujeme profity badatelské činnosti a budeme analyzovat ukázky z různých předmětů 1. a 2. stupně ZŠ. Také budeme navrhovat témata, která jsou vhodná pro vlastní plánování badatelské činnosti. Toto téma úzce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57563F" w:rsidRPr="008E3792" w:rsidRDefault="0057563F" w:rsidP="0057563F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E3792">
        <w:rPr>
          <w:rFonts w:ascii="Times New Roman" w:hAnsi="Times New Roman" w:cs="Times New Roman"/>
          <w:sz w:val="24"/>
        </w:rPr>
        <w:t>vyjmenovat příležitosti, jak badatelsky orientovaná výuka přispívá k inkluzi</w:t>
      </w:r>
    </w:p>
    <w:p w:rsidR="0057563F" w:rsidRPr="008E3792" w:rsidRDefault="0057563F" w:rsidP="0057563F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E3792">
        <w:rPr>
          <w:rFonts w:ascii="Times New Roman" w:hAnsi="Times New Roman" w:cs="Times New Roman"/>
          <w:sz w:val="24"/>
        </w:rPr>
        <w:t xml:space="preserve">vlastními slovy popsat přínosy badatelsky orientované výuky v rámci vzdělávacího procesu na školách </w:t>
      </w:r>
    </w:p>
    <w:p w:rsidR="0057563F" w:rsidRPr="008E3792" w:rsidRDefault="0057563F" w:rsidP="0057563F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E3792">
        <w:rPr>
          <w:rFonts w:ascii="Times New Roman" w:hAnsi="Times New Roman" w:cs="Times New Roman"/>
          <w:sz w:val="24"/>
        </w:rPr>
        <w:t>vlastními slovy popsat, v čem je badatelsky orientovaná výuka důležitá pro žáky</w:t>
      </w:r>
    </w:p>
    <w:p w:rsidR="0057563F" w:rsidRPr="008E3792" w:rsidRDefault="0057563F" w:rsidP="0057563F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E3792">
        <w:rPr>
          <w:rFonts w:ascii="Times New Roman" w:hAnsi="Times New Roman" w:cs="Times New Roman"/>
          <w:sz w:val="24"/>
        </w:rPr>
        <w:t>analyzovat ukázku výukového programu zaměřeného na badatelsky orientovanou výuku na 1. stupni ZŠ</w:t>
      </w:r>
    </w:p>
    <w:p w:rsidR="0057563F" w:rsidRPr="008E3792" w:rsidRDefault="0057563F" w:rsidP="0057563F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b/>
          <w:sz w:val="24"/>
          <w:u w:val="single"/>
        </w:rPr>
      </w:pPr>
      <w:r w:rsidRPr="008E3792">
        <w:rPr>
          <w:rFonts w:ascii="Times New Roman" w:hAnsi="Times New Roman" w:cs="Times New Roman"/>
          <w:sz w:val="24"/>
        </w:rPr>
        <w:t>analyzovat příklad projektu pro žáky 2. stupně ZŠ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heuristické metody,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ankové učení, galerie, veletrh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4 - 8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variab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ilní nábytek – uspořádání 3 – 6 pracovních hnízda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AB2F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40CD1"/>
    <w:rsid w:val="001675EC"/>
    <w:rsid w:val="001A7E92"/>
    <w:rsid w:val="001D2437"/>
    <w:rsid w:val="0029106B"/>
    <w:rsid w:val="002A1825"/>
    <w:rsid w:val="002D1474"/>
    <w:rsid w:val="002F046E"/>
    <w:rsid w:val="003A14C0"/>
    <w:rsid w:val="003C6535"/>
    <w:rsid w:val="003D1800"/>
    <w:rsid w:val="00441244"/>
    <w:rsid w:val="004D0D53"/>
    <w:rsid w:val="004F477D"/>
    <w:rsid w:val="0057563F"/>
    <w:rsid w:val="005F0031"/>
    <w:rsid w:val="006109F0"/>
    <w:rsid w:val="006F238F"/>
    <w:rsid w:val="00707772"/>
    <w:rsid w:val="00723041"/>
    <w:rsid w:val="00777048"/>
    <w:rsid w:val="00835506"/>
    <w:rsid w:val="008A5157"/>
    <w:rsid w:val="008A6111"/>
    <w:rsid w:val="008B4DEE"/>
    <w:rsid w:val="008E3792"/>
    <w:rsid w:val="00902063"/>
    <w:rsid w:val="00913368"/>
    <w:rsid w:val="00960AE9"/>
    <w:rsid w:val="00971B29"/>
    <w:rsid w:val="00991EE3"/>
    <w:rsid w:val="00A01E3E"/>
    <w:rsid w:val="00A325AC"/>
    <w:rsid w:val="00AB2F46"/>
    <w:rsid w:val="00BD5A57"/>
    <w:rsid w:val="00BF7370"/>
    <w:rsid w:val="00C214B6"/>
    <w:rsid w:val="00C94667"/>
    <w:rsid w:val="00DB7444"/>
    <w:rsid w:val="00DC6DB5"/>
    <w:rsid w:val="00DE1D81"/>
    <w:rsid w:val="00DE58EA"/>
    <w:rsid w:val="00E7030C"/>
    <w:rsid w:val="00E865B7"/>
    <w:rsid w:val="00EC348C"/>
    <w:rsid w:val="00F26988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9</cp:revision>
  <dcterms:created xsi:type="dcterms:W3CDTF">2016-06-16T08:34:00Z</dcterms:created>
  <dcterms:modified xsi:type="dcterms:W3CDTF">2016-09-03T16:35:00Z</dcterms:modified>
</cp:coreProperties>
</file>